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46" w:tblpY="185"/>
        <w:tblOverlap w:val="never"/>
        <w:tblW w:w="98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2000"/>
        <w:gridCol w:w="1760"/>
        <w:gridCol w:w="1827"/>
        <w:gridCol w:w="17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阿克苏职业技术学院优秀教育工作者推荐表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国语水平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近两年年度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7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所从事业务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分管工作</w:t>
            </w:r>
          </w:p>
        </w:tc>
        <w:tc>
          <w:tcPr>
            <w:tcW w:w="7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学期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其中高职课时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第一学期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第二学期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1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7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何时何地受过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何种奖励</w:t>
            </w:r>
          </w:p>
        </w:tc>
        <w:tc>
          <w:tcPr>
            <w:tcW w:w="7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4"/>
        <w:tblW w:w="9880" w:type="dxa"/>
        <w:tblInd w:w="-84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0"/>
        <w:gridCol w:w="7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5" w:hRule="atLeast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先进事迹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（1000字以内）</w:t>
            </w:r>
          </w:p>
        </w:tc>
        <w:tc>
          <w:tcPr>
            <w:tcW w:w="7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7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    章）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组织部(人事处)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7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    章）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7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    章）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9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7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填表说明</w:t>
            </w:r>
            <w:r>
              <w:rPr>
                <w:rStyle w:val="6"/>
                <w:lang w:val="en-US" w:eastAsia="zh-CN" w:bidi="ar"/>
              </w:rPr>
              <w:t>：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>1.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本表使用仿宋小四号字，数字统一用阿拉伯数字；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7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>2.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何时何地受过何种奖励指院级以上（含）奖项；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>3.先进事迹力求简明，重点突出（1000字以内）；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>4.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此表一式两份，A4纸正反面打印。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0E"/>
    <w:rsid w:val="00EF430E"/>
    <w:rsid w:val="015B01DB"/>
    <w:rsid w:val="0F234394"/>
    <w:rsid w:val="13932776"/>
    <w:rsid w:val="2BF70144"/>
    <w:rsid w:val="3F260EE9"/>
    <w:rsid w:val="4DD7060A"/>
    <w:rsid w:val="637376D1"/>
    <w:rsid w:val="6D6E7CF2"/>
    <w:rsid w:val="6DEF56E1"/>
    <w:rsid w:val="6FF754DC"/>
    <w:rsid w:val="7662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2020-07-21T10:44:00Z</dcterms:created>
  <dc:creator>Administrator</dc:creator>
  <cp:lastModifiedBy>Administrator</cp:lastModifiedBy>
  <cp:lastPrinted>2020-07-28T02:50:00Z</cp:lastPrinted>
  <dcterms:modified xsi:type="dcterms:W3CDTF">2020-07-31T02:29:29Z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